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0731" w:rsidRDefault="004B4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DE LAVRAS</w:t>
      </w:r>
    </w:p>
    <w:p w14:paraId="00000002" w14:textId="77777777" w:rsidR="00A80731" w:rsidRDefault="004B4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PRO-REITORIA DE PÓS-GRADUAÇÃO</w:t>
      </w:r>
    </w:p>
    <w:p w14:paraId="00000003" w14:textId="77777777" w:rsidR="00A80731" w:rsidRDefault="00A80731">
      <w:pPr>
        <w:spacing w:line="360" w:lineRule="auto"/>
        <w:jc w:val="center"/>
        <w:rPr>
          <w:b/>
          <w:sz w:val="24"/>
          <w:szCs w:val="24"/>
        </w:rPr>
      </w:pPr>
    </w:p>
    <w:p w14:paraId="00000004" w14:textId="77777777" w:rsidR="00A80731" w:rsidRDefault="004B45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PEDAGÓGICO (PROPOSTA)</w:t>
      </w:r>
    </w:p>
    <w:p w14:paraId="00000005" w14:textId="77777777" w:rsidR="00A80731" w:rsidRDefault="004B45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PROGRAMAS DE PÓS-GRADUAÇÃO – UFLA</w:t>
      </w:r>
    </w:p>
    <w:p w14:paraId="00000006" w14:textId="77777777" w:rsidR="00A80731" w:rsidRDefault="00A80731">
      <w:pPr>
        <w:spacing w:line="360" w:lineRule="auto"/>
        <w:jc w:val="center"/>
        <w:rPr>
          <w:b/>
          <w:sz w:val="24"/>
          <w:szCs w:val="24"/>
        </w:rPr>
      </w:pPr>
    </w:p>
    <w:p w14:paraId="00000007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08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APRESENTAÇÃO</w:t>
      </w:r>
    </w:p>
    <w:p w14:paraId="00000009" w14:textId="77777777" w:rsidR="00A80731" w:rsidRDefault="004B45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(Leis e diretrizes dos cursos de Pós-Graduação no Brasil e da área na qual o curso está inserido). Citar o Plano Nacional da Pós-graduação, os documentos de área da CAPES referente ao curso, as legislações internas da UFLA (regulamento geral da pós-graduação, regulamento interno do PPG).</w:t>
      </w:r>
    </w:p>
    <w:p w14:paraId="0000000A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0B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CONTEXTO INSTITUCIONAL</w:t>
      </w:r>
    </w:p>
    <w:p w14:paraId="0000000C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Contexto histórico da Universidade </w:t>
      </w:r>
      <w:r>
        <w:rPr>
          <w:color w:val="FF0000"/>
          <w:sz w:val="24"/>
          <w:szCs w:val="24"/>
        </w:rPr>
        <w:t>(Fundação da instituição, criação de cursos de pós-graduação, evolução da avaliação dos cursos, reconhecimento da instituição, etc.)</w:t>
      </w:r>
    </w:p>
    <w:p w14:paraId="0000000D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Contexto geográfico da Universidade </w:t>
      </w:r>
      <w:r>
        <w:rPr>
          <w:color w:val="FF0000"/>
          <w:sz w:val="24"/>
          <w:szCs w:val="24"/>
        </w:rPr>
        <w:t>(localização da instituição, importância da instituição para o desenvolvimento da região, ligação/proximidade a pontos de interesse (empresas, capitais, polos produtivos, etc.), oportunidades de atuação dos egressos).</w:t>
      </w:r>
    </w:p>
    <w:p w14:paraId="0000000E" w14:textId="11917FED" w:rsidR="00A80731" w:rsidRPr="00DA122D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  <w:highlight w:val="yellow"/>
        </w:rPr>
      </w:pPr>
      <w:commentRangeStart w:id="0"/>
      <w:r w:rsidRPr="00DA122D">
        <w:rPr>
          <w:color w:val="000000"/>
          <w:sz w:val="24"/>
          <w:szCs w:val="24"/>
          <w:highlight w:val="yellow"/>
        </w:rPr>
        <w:t xml:space="preserve">Comitê de Ética em Pesquisa </w:t>
      </w:r>
      <w:r w:rsidRPr="00DA122D">
        <w:rPr>
          <w:color w:val="FF0000"/>
          <w:sz w:val="24"/>
          <w:szCs w:val="24"/>
          <w:highlight w:val="yellow"/>
        </w:rPr>
        <w:t>(apresentar informações gerais sobre o comitê de ética, os fatores relacionados aos projetos do PPG)</w:t>
      </w:r>
      <w:r w:rsidR="00F96128" w:rsidRPr="00DA122D">
        <w:rPr>
          <w:color w:val="FF0000"/>
          <w:sz w:val="24"/>
          <w:szCs w:val="24"/>
          <w:highlight w:val="yellow"/>
        </w:rPr>
        <w:t xml:space="preserve"> – Verificar a aplicabilidade para cursos Lato Sensu.</w:t>
      </w:r>
      <w:commentRangeEnd w:id="0"/>
      <w:r w:rsidR="00DA122D">
        <w:rPr>
          <w:rStyle w:val="Refdecomentrio"/>
        </w:rPr>
        <w:commentReference w:id="0"/>
      </w:r>
    </w:p>
    <w:p w14:paraId="0000000F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0000010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CONTEXTO DO PROGRAMA</w:t>
      </w:r>
    </w:p>
    <w:p w14:paraId="00000011" w14:textId="2A2C33FB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Histórico dos cursos </w:t>
      </w:r>
      <w:r>
        <w:rPr>
          <w:color w:val="FF0000"/>
          <w:sz w:val="24"/>
          <w:szCs w:val="24"/>
        </w:rPr>
        <w:t xml:space="preserve">(falar sobre a criação do PPG e dos cursos, </w:t>
      </w:r>
      <w:r w:rsidR="00F96128">
        <w:rPr>
          <w:color w:val="FF0000"/>
          <w:sz w:val="24"/>
          <w:szCs w:val="24"/>
        </w:rPr>
        <w:t xml:space="preserve">e </w:t>
      </w:r>
      <w:r>
        <w:rPr>
          <w:color w:val="FF0000"/>
          <w:sz w:val="24"/>
          <w:szCs w:val="24"/>
        </w:rPr>
        <w:t>se for o caso</w:t>
      </w:r>
      <w:r w:rsidR="00F96128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 w:rsidR="00F96128">
        <w:rPr>
          <w:color w:val="FF0000"/>
          <w:sz w:val="24"/>
          <w:szCs w:val="24"/>
        </w:rPr>
        <w:t xml:space="preserve">da </w:t>
      </w:r>
      <w:r>
        <w:rPr>
          <w:color w:val="FF0000"/>
          <w:sz w:val="24"/>
          <w:szCs w:val="24"/>
        </w:rPr>
        <w:t>evolução das avaliações da CAPES e outros aspectos históricos relevantes).</w:t>
      </w:r>
    </w:p>
    <w:p w14:paraId="00000012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Contextualização (Diretrizes da formação discente e cenário nacional/internacional) </w:t>
      </w:r>
      <w:r>
        <w:rPr>
          <w:color w:val="FF0000"/>
          <w:sz w:val="24"/>
          <w:szCs w:val="24"/>
        </w:rPr>
        <w:t>(descrever a importância do PPG e a formação oferecida diante do cenário nacional e internacional, como as diretrizes contribuem para o desenvolvimento e para formação de discentes qualificados para atender às demandas nacionais e internacionais).</w:t>
      </w:r>
    </w:p>
    <w:p w14:paraId="00000013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Objetivos</w:t>
      </w:r>
    </w:p>
    <w:p w14:paraId="00000014" w14:textId="77777777" w:rsidR="00A80731" w:rsidRDefault="004B45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3.3.1 Objetivos geral e específicos</w:t>
      </w:r>
    </w:p>
    <w:p w14:paraId="00000015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Missão, visão e valores</w:t>
      </w:r>
    </w:p>
    <w:p w14:paraId="00000019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Processo seletivo</w:t>
      </w:r>
    </w:p>
    <w:p w14:paraId="0000001A" w14:textId="77777777" w:rsidR="00A80731" w:rsidRDefault="004B45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 e frequência do processo de seleção </w:t>
      </w:r>
      <w:r>
        <w:rPr>
          <w:color w:val="FF0000"/>
          <w:sz w:val="24"/>
          <w:szCs w:val="24"/>
        </w:rPr>
        <w:t>(falar sobre o processo seletivo, as exigências, critérios, formas de avaliação da seleção, editais semestrais/anuais, etc.).</w:t>
      </w:r>
    </w:p>
    <w:p w14:paraId="0000001B" w14:textId="77777777" w:rsidR="00A80731" w:rsidRDefault="004B45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de vagas </w:t>
      </w:r>
      <w:r>
        <w:rPr>
          <w:color w:val="FF0000"/>
          <w:sz w:val="24"/>
          <w:szCs w:val="24"/>
        </w:rPr>
        <w:t>(informar sobre a oferta de vagas, se as vagas são atreladas à oferta de bolsas, evolução da oferta de vagas nos últimos anos, etc.).</w:t>
      </w:r>
    </w:p>
    <w:p w14:paraId="0000001C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Perfil profissional do egresso e áreas de atuação </w:t>
      </w:r>
      <w:r>
        <w:rPr>
          <w:color w:val="FF0000"/>
          <w:sz w:val="24"/>
          <w:szCs w:val="24"/>
        </w:rPr>
        <w:t>(abordar qual o perfil de egresso pretendido pelo PPG, indicando quais as possíveis áreas de atuação do profissional).</w:t>
      </w:r>
    </w:p>
    <w:p w14:paraId="0000001D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Habilidades e competências do egresso </w:t>
      </w:r>
      <w:r>
        <w:rPr>
          <w:color w:val="FF0000"/>
          <w:sz w:val="24"/>
          <w:szCs w:val="24"/>
        </w:rPr>
        <w:t>(descrever quais habilidades e competências (profissionais/técnicas) o egresso terá após sua formação no PPG)</w:t>
      </w:r>
    </w:p>
    <w:p w14:paraId="0000001F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Inserção social (procedimentos, ações, projetos, resultados esperados)</w:t>
      </w:r>
    </w:p>
    <w:p w14:paraId="00000020" w14:textId="77777777" w:rsidR="00A80731" w:rsidRDefault="004B45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Inserção regional </w:t>
      </w:r>
      <w:r>
        <w:rPr>
          <w:color w:val="FF0000"/>
          <w:sz w:val="24"/>
          <w:szCs w:val="24"/>
        </w:rPr>
        <w:t>(falar sobre a inserção regional do PPG, apontando a importância em aspectos como extensão, desenvolvimento, parcerias com outras organizações, reconhecimento, etc.)</w:t>
      </w:r>
    </w:p>
    <w:p w14:paraId="00000021" w14:textId="77777777" w:rsidR="00A80731" w:rsidRDefault="004B45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Inserção nacional </w:t>
      </w:r>
      <w:r>
        <w:rPr>
          <w:color w:val="FF0000"/>
          <w:sz w:val="24"/>
          <w:szCs w:val="24"/>
        </w:rPr>
        <w:t>(falar sobre a inserção regional do PPG, apontando a importância em aspectos como extensão, desenvolvimento, parcerias com outras organizações, reconhecimento, etc.)</w:t>
      </w:r>
    </w:p>
    <w:p w14:paraId="00000024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0000025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ESTRUTURA CURRICULAR</w:t>
      </w:r>
    </w:p>
    <w:p w14:paraId="00000026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Temáticas básicas que norteiam o curso </w:t>
      </w:r>
      <w:r>
        <w:rPr>
          <w:color w:val="FF0000"/>
          <w:sz w:val="24"/>
          <w:szCs w:val="24"/>
        </w:rPr>
        <w:t>(descrever os principais temas/áreas que subsidiam a elaboração da estrutura curricular, considerando o perfil do PPG)</w:t>
      </w:r>
      <w:r>
        <w:rPr>
          <w:color w:val="000000"/>
          <w:sz w:val="24"/>
          <w:szCs w:val="24"/>
        </w:rPr>
        <w:t xml:space="preserve"> </w:t>
      </w:r>
    </w:p>
    <w:p w14:paraId="00000027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Importância e diretrizes da estrutura curricular </w:t>
      </w:r>
      <w:r>
        <w:rPr>
          <w:color w:val="FF0000"/>
          <w:sz w:val="24"/>
          <w:szCs w:val="24"/>
        </w:rPr>
        <w:t>(falar sobre a relevância das temáticas incluídas na estrutura curricular para a formação discente, como ela direciona para o alcance de objetivos do PPG, a importância dos componentes obrigatórios, etc.)</w:t>
      </w:r>
    </w:p>
    <w:p w14:paraId="00000028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Organização curricular</w:t>
      </w:r>
    </w:p>
    <w:p w14:paraId="00000029" w14:textId="77777777" w:rsidR="00A80731" w:rsidRDefault="004B45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4.3.1 Núcleos/grupos de disciplinas </w:t>
      </w:r>
      <w:r>
        <w:rPr>
          <w:color w:val="FF0000"/>
          <w:sz w:val="24"/>
          <w:szCs w:val="24"/>
        </w:rPr>
        <w:t>(obrigatórias, optativas, de domínio conexo, de área de concentração)</w:t>
      </w:r>
    </w:p>
    <w:p w14:paraId="0000002A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Integralização curricular </w:t>
      </w:r>
      <w:r>
        <w:rPr>
          <w:color w:val="FF0000"/>
          <w:sz w:val="24"/>
          <w:szCs w:val="24"/>
        </w:rPr>
        <w:t>(descrever sobre a quantidade de créditos a ser integralizada no currículo, as necessidades a serem atendidas pela estrutura curricular)</w:t>
      </w:r>
    </w:p>
    <w:p w14:paraId="0000002B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Metodologias e estratégias avaliativas </w:t>
      </w:r>
      <w:r>
        <w:rPr>
          <w:color w:val="FF0000"/>
          <w:sz w:val="24"/>
          <w:szCs w:val="24"/>
        </w:rPr>
        <w:t>(falar sobre as principais metodologias e estratégias avaliativas adotadas nos componentes curriculares da estrutura, considerando a especificidade da área, dos componentes, etc.)</w:t>
      </w:r>
    </w:p>
    <w:p w14:paraId="0000002C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2D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ACOMPANHAMENTO E AVALIAÇÃO INTERNA DO CURSO</w:t>
      </w:r>
    </w:p>
    <w:p w14:paraId="0000002E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Apoio ao discente e atividades de tutoria </w:t>
      </w:r>
      <w:r>
        <w:rPr>
          <w:color w:val="FF0000"/>
          <w:sz w:val="24"/>
          <w:szCs w:val="24"/>
        </w:rPr>
        <w:t>(descrever como o PPG realiza o acompanhamento dos discentes, se oferece ações de apoio, atividades de orientação, etc.)</w:t>
      </w:r>
    </w:p>
    <w:p w14:paraId="0000002F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Tecnologias de informação e comunicação no processo de ensino e aprendizagem </w:t>
      </w:r>
      <w:r>
        <w:rPr>
          <w:color w:val="FF0000"/>
          <w:sz w:val="24"/>
          <w:szCs w:val="24"/>
        </w:rPr>
        <w:t xml:space="preserve">(descrever se o PPG utiliza ferramentas de TIC nas suas atividades, </w:t>
      </w:r>
      <w:proofErr w:type="spellStart"/>
      <w:r>
        <w:rPr>
          <w:color w:val="FF0000"/>
          <w:sz w:val="24"/>
          <w:szCs w:val="24"/>
        </w:rPr>
        <w:t>quais</w:t>
      </w:r>
      <w:proofErr w:type="spellEnd"/>
      <w:r>
        <w:rPr>
          <w:color w:val="FF0000"/>
          <w:sz w:val="24"/>
          <w:szCs w:val="24"/>
        </w:rPr>
        <w:t xml:space="preserve"> e como utiliza, etc.)</w:t>
      </w:r>
    </w:p>
    <w:p w14:paraId="00000030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Procedimentos de avaliação dos processos de ensino e aprendizagem </w:t>
      </w:r>
      <w:r>
        <w:rPr>
          <w:color w:val="FF0000"/>
          <w:sz w:val="24"/>
          <w:szCs w:val="24"/>
        </w:rPr>
        <w:t>(como são avaliados os processos de ensino e aprendizagem, quais estratégias adota, quais ferramentas - questionários, reuniões, etc.)</w:t>
      </w:r>
    </w:p>
    <w:p w14:paraId="00000031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Ações decorrentes dos processos de avalição do curso </w:t>
      </w:r>
      <w:r>
        <w:rPr>
          <w:color w:val="FF0000"/>
          <w:sz w:val="24"/>
          <w:szCs w:val="24"/>
        </w:rPr>
        <w:t>(quais ações o PPG adota em relação aos resultados dos processos de avaliação do curso)</w:t>
      </w:r>
    </w:p>
    <w:p w14:paraId="00000032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Autoavaliação do programa </w:t>
      </w:r>
      <w:r>
        <w:rPr>
          <w:color w:val="FF0000"/>
          <w:sz w:val="24"/>
          <w:szCs w:val="24"/>
        </w:rPr>
        <w:t>(como é realizada a autoavaliação, como os dados levantados são tratados, se são realizados feedbacks, ações de aprimoramento adotadas, etc.)</w:t>
      </w:r>
    </w:p>
    <w:p w14:paraId="00000033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0000034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DIMENSÃO: CORPO DOCENTE E GESTÃO ACADÊMICA</w:t>
      </w:r>
    </w:p>
    <w:p w14:paraId="00000035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Qualificação docente </w:t>
      </w:r>
      <w:r>
        <w:rPr>
          <w:color w:val="FF0000"/>
          <w:sz w:val="24"/>
          <w:szCs w:val="24"/>
        </w:rPr>
        <w:t>(apresentar a qualificação necessária do corpo docente para participação no PPG, considerando não apenas produção científica, mas também outros aspectos relevantes)</w:t>
      </w:r>
    </w:p>
    <w:p w14:paraId="00000036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Estrutura: Docentes Permanentes, Colaboradores e Visitantes </w:t>
      </w:r>
      <w:r>
        <w:rPr>
          <w:color w:val="FF0000"/>
          <w:sz w:val="24"/>
          <w:szCs w:val="24"/>
        </w:rPr>
        <w:t>(descrever como o PPG faz a distribuição dos docentes entre as categorias)</w:t>
      </w:r>
    </w:p>
    <w:p w14:paraId="00000037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Coordenação e Gestão Acadêmica</w:t>
      </w:r>
    </w:p>
    <w:p w14:paraId="00000038" w14:textId="0ACDC0B6" w:rsidR="00A80731" w:rsidRDefault="004B45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(Dentro desse tema estariam associados: política institucional de formação docente; administração acadêmica; atuação do(a) coordenador(a); funcionamento do colegiado de curso</w:t>
      </w:r>
      <w:r w:rsidR="00C52C70">
        <w:rPr>
          <w:color w:val="FF0000"/>
          <w:sz w:val="24"/>
          <w:szCs w:val="24"/>
        </w:rPr>
        <w:t xml:space="preserve"> (caso tenha)</w:t>
      </w:r>
      <w:r>
        <w:rPr>
          <w:color w:val="FF0000"/>
          <w:sz w:val="24"/>
          <w:szCs w:val="24"/>
        </w:rPr>
        <w:t>; docência voluntária; e professores substitutos).</w:t>
      </w:r>
    </w:p>
    <w:p w14:paraId="00000039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3D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5DA7AC7A" w14:textId="77777777" w:rsidR="00C52C70" w:rsidRDefault="00C52C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3E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DIMENSÃO: INFRAESTRUTURA</w:t>
      </w:r>
    </w:p>
    <w:p w14:paraId="0000003F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Infraestrutura física e instalações acadêmicas</w:t>
      </w:r>
    </w:p>
    <w:p w14:paraId="00000040" w14:textId="77777777" w:rsidR="00A80731" w:rsidRDefault="004B45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(Sugere-se que neste tópico conste informações a respeito: dos gabinetes de trabalho para professores; do espaço de trabalho para a Coordenação do curso; do espaço e atuação da secretaria do curso (Secretaria Integrada); das salas de aula; das salas de informática; das estruturas de laboratório; das áreas experimentais).</w:t>
      </w:r>
    </w:p>
    <w:p w14:paraId="00000041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43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Acesso dos discentes a infraestruturas de informática </w:t>
      </w:r>
      <w:r>
        <w:rPr>
          <w:color w:val="FF0000"/>
          <w:sz w:val="24"/>
          <w:szCs w:val="24"/>
        </w:rPr>
        <w:t>(descrever se o PPG ou a UFLA fornecem acesso a infraestruturas de informática necessárias para formação discente e realização de pesquisas, etc.)</w:t>
      </w:r>
    </w:p>
    <w:p w14:paraId="00000044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Biblioteca institucional </w:t>
      </w:r>
      <w:r>
        <w:rPr>
          <w:color w:val="FF0000"/>
          <w:sz w:val="24"/>
          <w:szCs w:val="24"/>
        </w:rPr>
        <w:t>(considerar texto atualizado elaborado pela própria biblioteca)</w:t>
      </w:r>
    </w:p>
    <w:p w14:paraId="00000045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Acesso a Periódicos especializados </w:t>
      </w:r>
      <w:r>
        <w:rPr>
          <w:color w:val="FF0000"/>
          <w:sz w:val="24"/>
          <w:szCs w:val="24"/>
        </w:rPr>
        <w:t>(falar se o PPG possui acesso aos periódicos e bases de dados relevantes de sua área, acesso pela Biblioteca institucional, etc.)</w:t>
      </w:r>
    </w:p>
    <w:p w14:paraId="00000046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Apoio técnico </w:t>
      </w:r>
      <w:r>
        <w:rPr>
          <w:color w:val="FF0000"/>
          <w:sz w:val="24"/>
          <w:szCs w:val="24"/>
        </w:rPr>
        <w:t>(se o PPG tem facilidade no apoio da DGTI, de técnicos de laboratórios, técnicos administrativos (SI), etc.)</w:t>
      </w:r>
    </w:p>
    <w:p w14:paraId="00000047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Outras estruturas de apoio </w:t>
      </w:r>
      <w:r>
        <w:rPr>
          <w:color w:val="FF0000"/>
          <w:sz w:val="24"/>
          <w:szCs w:val="24"/>
        </w:rPr>
        <w:t>(se houver casos específicos para o PPG).</w:t>
      </w:r>
    </w:p>
    <w:p w14:paraId="00000048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0000049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REQUISITOS LEGAIS E NORMATIVOS</w:t>
      </w:r>
    </w:p>
    <w:p w14:paraId="0000004A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Condições de acessibilidade </w:t>
      </w:r>
      <w:r>
        <w:rPr>
          <w:color w:val="FF0000"/>
          <w:sz w:val="24"/>
          <w:szCs w:val="24"/>
        </w:rPr>
        <w:t>(citar a Coordenadoria de Acessibilidade falar sobre as condições oferecidas pelo PPG para acesso aos cursos de pós-graduação, tais como atendimento específico para pessoas com deficiência, mobilidade reduzida ou que necessitem de condições especiais para participação no processo seletivo (já constam em todos os editais); cotas (política de ações afirmativas já está tramitando), etc.)</w:t>
      </w:r>
    </w:p>
    <w:p w14:paraId="0000004B" w14:textId="77777777" w:rsidR="00A80731" w:rsidRDefault="004B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Legislação </w:t>
      </w:r>
      <w:r>
        <w:rPr>
          <w:color w:val="FF0000"/>
          <w:sz w:val="24"/>
          <w:szCs w:val="24"/>
        </w:rPr>
        <w:t>(citar a legislação que norteia o PPG, incluindo as normas internas da UFLA, como portarias e resoluções)</w:t>
      </w:r>
    </w:p>
    <w:p w14:paraId="0000004C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000004D" w14:textId="77777777" w:rsidR="00A80731" w:rsidRDefault="004B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0000004E" w14:textId="77777777" w:rsidR="00A80731" w:rsidRDefault="00A80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50" w14:textId="5776828B" w:rsidR="00A80731" w:rsidRDefault="007F2E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b/>
          <w:bCs/>
          <w:color w:val="000000"/>
          <w:sz w:val="24"/>
          <w:szCs w:val="24"/>
        </w:rPr>
      </w:pPr>
      <w:r w:rsidRPr="007F2E60">
        <w:rPr>
          <w:b/>
          <w:bCs/>
          <w:color w:val="000000"/>
          <w:sz w:val="24"/>
          <w:szCs w:val="24"/>
        </w:rPr>
        <w:t>EMENTÁRIO DAS DISCIPLINAS</w:t>
      </w:r>
    </w:p>
    <w:p w14:paraId="4481F145" w14:textId="77777777" w:rsidR="007F2E60" w:rsidRDefault="007F2E60" w:rsidP="007F2E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ANEXOS </w:t>
      </w:r>
      <w:r>
        <w:rPr>
          <w:b/>
          <w:color w:val="FF0000"/>
          <w:sz w:val="24"/>
          <w:szCs w:val="24"/>
        </w:rPr>
        <w:t>(se considerar relevante)</w:t>
      </w:r>
    </w:p>
    <w:p w14:paraId="29A89C53" w14:textId="77777777" w:rsidR="007F2E60" w:rsidRPr="007F2E60" w:rsidRDefault="007F2E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b/>
          <w:bCs/>
          <w:color w:val="000000"/>
          <w:sz w:val="24"/>
          <w:szCs w:val="24"/>
        </w:rPr>
      </w:pPr>
    </w:p>
    <w:sectPr w:rsidR="007F2E60" w:rsidRPr="007F2E60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RPG" w:date="2025-02-25T15:09:00Z" w:initials="P">
    <w:p w14:paraId="37884087" w14:textId="00D233D6" w:rsidR="00DA122D" w:rsidRDefault="00DA122D">
      <w:pPr>
        <w:pStyle w:val="Textodecomentrio"/>
      </w:pPr>
      <w:r>
        <w:rPr>
          <w:rStyle w:val="Refdecomentrio"/>
        </w:rPr>
        <w:annotationRef/>
      </w:r>
      <w:r>
        <w:t>Geralmente os cursos Lato Sensu possuem pouco tempo para a orientação do TCC. O encaminhamento de solicitações para o Comitê de Ética podem ser morosos e atrasar a finalização do trabalho.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840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4BBA08" w16cex:dateUtc="2025-02-25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84087" w16cid:durableId="124BBA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4837"/>
    <w:multiLevelType w:val="multilevel"/>
    <w:tmpl w:val="6616B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17111771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PG">
    <w15:presenceInfo w15:providerId="None" w15:userId="PR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31"/>
    <w:rsid w:val="004B45B9"/>
    <w:rsid w:val="004F2C9E"/>
    <w:rsid w:val="007F2E60"/>
    <w:rsid w:val="00A274C8"/>
    <w:rsid w:val="00A80731"/>
    <w:rsid w:val="00C52C70"/>
    <w:rsid w:val="00DA122D"/>
    <w:rsid w:val="00DB7AED"/>
    <w:rsid w:val="00F05B0D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E768"/>
  <w15:docId w15:val="{211C5E53-0875-4DDE-8938-AB26F5A9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3A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623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8209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09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209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9E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209E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09E0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62978"/>
    <w:rPr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UTYWYtIXGG/0MhzHfLjyAsN4Q==">CgMxLjA4AHIhMXJnTERnem5GUzNDWXEyc1lFS0lhR2FmYlA0aDVuanpI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PRPG</cp:lastModifiedBy>
  <cp:revision>6</cp:revision>
  <dcterms:created xsi:type="dcterms:W3CDTF">2024-01-11T12:30:00Z</dcterms:created>
  <dcterms:modified xsi:type="dcterms:W3CDTF">2025-06-10T18:55:00Z</dcterms:modified>
</cp:coreProperties>
</file>