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4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6026925" cy="631044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26925" cy="6310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240" w:line="240" w:lineRule="auto"/>
        <w:rPr>
          <w:sz w:val="26"/>
          <w:szCs w:val="26"/>
        </w:rPr>
      </w:pPr>
      <w:bookmarkStart w:colFirst="0" w:colLast="0" w:name="_heading=h.egqwe0xtau9s" w:id="0"/>
      <w:bookmarkEnd w:id="0"/>
      <w:r w:rsidDel="00000000" w:rsidR="00000000" w:rsidRPr="00000000">
        <w:rPr>
          <w:sz w:val="26"/>
          <w:szCs w:val="26"/>
          <w:rtl w:val="0"/>
        </w:rPr>
        <w:t xml:space="preserve">ANEXO V – FORMULÁRIO DE INDICADORES DE IMPACTOS DA PESQUISA</w:t>
      </w:r>
    </w:p>
    <w:p w:rsidR="00000000" w:rsidDel="00000000" w:rsidP="00000000" w:rsidRDefault="00000000" w:rsidRPr="00000000" w14:paraId="00000003">
      <w:pPr>
        <w:pStyle w:val="Heading1"/>
        <w:spacing w:after="20" w:line="240" w:lineRule="auto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line="480" w:lineRule="auto"/>
        <w:ind w:right="-994"/>
        <w:jc w:val="left"/>
        <w:rPr>
          <w:b w:val="0"/>
          <w:bCs w:val="0"/>
          <w:sz w:val="20"/>
          <w:szCs w:val="20"/>
        </w:rPr>
      </w:pPr>
      <w:r w:rsidDel="00000000" w:rsidR="00000000" w:rsidRPr="00000000">
        <w:rPr>
          <w:b w:val="0"/>
          <w:bCs w:val="0"/>
          <w:sz w:val="20"/>
          <w:szCs w:val="20"/>
          <w:rtl w:val="0"/>
        </w:rPr>
        <w:t xml:space="preserve">Autor(a): _____________________________________________________________________________</w:t>
      </w:r>
    </w:p>
    <w:p w:rsidR="00000000" w:rsidDel="00000000" w:rsidP="00000000" w:rsidRDefault="00000000" w:rsidRPr="00000000" w14:paraId="00000005">
      <w:pPr>
        <w:pStyle w:val="Heading1"/>
        <w:spacing w:line="480" w:lineRule="auto"/>
        <w:ind w:right="-994"/>
        <w:jc w:val="left"/>
        <w:rPr>
          <w:b w:val="0"/>
          <w:bCs w:val="0"/>
          <w:sz w:val="20"/>
          <w:szCs w:val="20"/>
        </w:rPr>
      </w:pPr>
      <w:r w:rsidDel="00000000" w:rsidR="00000000" w:rsidRPr="00000000">
        <w:rPr>
          <w:b w:val="0"/>
          <w:bCs w:val="0"/>
          <w:sz w:val="20"/>
          <w:szCs w:val="20"/>
          <w:rtl w:val="0"/>
        </w:rPr>
        <w:t xml:space="preserve">Orientador(a): _________________________________________________________________________</w:t>
      </w:r>
    </w:p>
    <w:p w:rsidR="00000000" w:rsidDel="00000000" w:rsidP="00000000" w:rsidRDefault="00000000" w:rsidRPr="00000000" w14:paraId="00000006">
      <w:pPr>
        <w:pStyle w:val="Heading1"/>
        <w:spacing w:line="480" w:lineRule="auto"/>
        <w:ind w:right="-994"/>
        <w:jc w:val="left"/>
        <w:rPr>
          <w:b w:val="0"/>
          <w:bCs w:val="0"/>
          <w:sz w:val="20"/>
          <w:szCs w:val="20"/>
        </w:rPr>
      </w:pPr>
      <w:r w:rsidDel="00000000" w:rsidR="00000000" w:rsidRPr="00000000">
        <w:rPr>
          <w:b w:val="0"/>
          <w:bCs w:val="0"/>
          <w:sz w:val="20"/>
          <w:szCs w:val="20"/>
          <w:rtl w:val="0"/>
        </w:rPr>
        <w:t xml:space="preserve">Programa de Pós-Graduação em: _________________________________________________________</w:t>
      </w:r>
    </w:p>
    <w:p w:rsidR="00000000" w:rsidDel="00000000" w:rsidP="00000000" w:rsidRDefault="00000000" w:rsidRPr="00000000" w14:paraId="00000007">
      <w:pPr>
        <w:pStyle w:val="Heading1"/>
        <w:spacing w:line="480" w:lineRule="auto"/>
        <w:ind w:right="-994"/>
        <w:jc w:val="left"/>
        <w:rPr>
          <w:b w:val="0"/>
          <w:bCs w:val="0"/>
          <w:sz w:val="20"/>
          <w:szCs w:val="20"/>
        </w:rPr>
      </w:pPr>
      <w:bookmarkStart w:colFirst="0" w:colLast="0" w:name="_heading=h.90820h8k8dko" w:id="1"/>
      <w:bookmarkEnd w:id="1"/>
      <w:r w:rsidDel="00000000" w:rsidR="00000000" w:rsidRPr="00000000">
        <w:rPr>
          <w:b w:val="0"/>
          <w:bCs w:val="0"/>
          <w:sz w:val="20"/>
          <w:szCs w:val="20"/>
          <w:rtl w:val="0"/>
        </w:rPr>
        <w:t xml:space="preserve">Título do trabalho: _____________________________________________________________________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0"/>
          <w:szCs w:val="20"/>
          <w:highlight w:val="white"/>
          <w:rtl w:val="0"/>
        </w:rPr>
        <w:t xml:space="preserve">Ação Climática:</w:t>
      </w:r>
    </w:p>
    <w:p w:rsidR="00000000" w:rsidDel="00000000" w:rsidP="00000000" w:rsidRDefault="00000000" w:rsidRPr="00000000" w14:paraId="00000009">
      <w:pPr>
        <w:shd w:fill="ffffff" w:val="clear"/>
        <w:spacing w:after="200" w:before="200" w:line="360" w:lineRule="auto"/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( ) Agricultura de baixa emissão de carbono</w:t>
        <w:br w:type="textWrapping"/>
        <w:t xml:space="preserve">(  ) Uso sustentável da água e do solo</w:t>
        <w:br w:type="textWrapping"/>
        <w:t xml:space="preserve">(  ) Produção orgânica e sustentável</w:t>
        <w:br w:type="textWrapping"/>
        <w:t xml:space="preserve">(  ) Bioenergia, compostagem, biodigestores</w:t>
        <w:br w:type="textWrapping"/>
        <w:t xml:space="preserve">(  ) Energia limpa e renovável</w:t>
        <w:br w:type="textWrapping"/>
        <w:t xml:space="preserve">(  ) Eficiência energética ou inovação ambiental</w:t>
        <w:br w:type="textWrapping"/>
        <w:t xml:space="preserve">(  ) Manejo de resíduos ou recuperação de áreas degradadas</w:t>
        <w:br w:type="textWrapping"/>
        <w:t xml:space="preserve">(  ) Não se aplica.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Tipos de Impactos: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 ) sociais ( ) tecnológicos ( ) econômicos ( ) culturais ( ) outros:____________________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Áreas Temáticas da Extensão:</w:t>
      </w:r>
    </w:p>
    <w:tbl>
      <w:tblPr>
        <w:tblStyle w:val="Table1"/>
        <w:tblW w:w="9637.0" w:type="dxa"/>
        <w:jc w:val="left"/>
        <w:tblInd w:w="-10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974"/>
        <w:gridCol w:w="4663"/>
        <w:tblGridChange w:id="0">
          <w:tblGrid>
            <w:gridCol w:w="4974"/>
            <w:gridCol w:w="4663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ind w:left="-10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1. Comunicação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ind w:left="-10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5. Meio ambiente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ind w:left="-10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2. Cultura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ind w:left="-10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6. Saúde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ind w:left="-10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3. Direitos humanos e justiça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ind w:left="-10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7. Tecnologia e produção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ind w:left="-10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4. Educação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ind w:left="-10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8. Trabalho</w:t>
            </w:r>
          </w:p>
        </w:tc>
      </w:tr>
    </w:tbl>
    <w:p w:rsidR="00000000" w:rsidDel="00000000" w:rsidP="00000000" w:rsidRDefault="00000000" w:rsidRPr="00000000" w14:paraId="00000015">
      <w:pPr>
        <w:spacing w:after="240" w:before="24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Objetivos de Desenvolvimento sustentável (ODS) da ONU impactados</w:t>
      </w:r>
      <w:r w:rsidDel="00000000" w:rsidR="00000000" w:rsidRPr="00000000">
        <w:rPr>
          <w:rtl w:val="0"/>
        </w:rPr>
      </w:r>
    </w:p>
    <w:tbl>
      <w:tblPr>
        <w:tblStyle w:val="Table2"/>
        <w:tblW w:w="9645.0" w:type="dxa"/>
        <w:jc w:val="left"/>
        <w:tblInd w:w="-100.0" w:type="dxa"/>
        <w:tblLayout w:type="fixed"/>
        <w:tblLook w:val="0600"/>
      </w:tblPr>
      <w:tblGrid>
        <w:gridCol w:w="4470"/>
        <w:gridCol w:w="5175"/>
        <w:tblGridChange w:id="0">
          <w:tblGrid>
            <w:gridCol w:w="4470"/>
            <w:gridCol w:w="5175"/>
          </w:tblGrid>
        </w:tblGridChange>
      </w:tblGrid>
      <w:tr>
        <w:trPr>
          <w:cantSplit w:val="0"/>
          <w:trHeight w:val="135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1. Erradicação da pobreza</w:t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10. Redução das desigualdades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2. Fome zero e agricultura sustentável</w:t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11. Cidades e comunidades sustentáveis</w:t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3. Saúde e Bem-estar</w:t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12. Consumo e produção responsáveis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4. Educação de qualidade</w:t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13. Ação contra a mudança global do clima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5. Igualdade de Gênero</w:t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14. Vida na água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6. Água potável e Saneamento</w:t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15. Vida terrestre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7. Energia Acessível e Limpa</w:t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16. Paz, justiça e instituições eficazes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8. Trabalho decente e crescimento econômico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9. Indústria, Inovação e Infraestrutura</w:t>
            </w:r>
          </w:p>
        </w:tc>
        <w:tc>
          <w:tcPr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17. Parcerias e meios de implementação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ind w:left="-10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18. Igualdade Étnico-Racial</w:t>
            </w:r>
          </w:p>
        </w:tc>
      </w:tr>
    </w:tbl>
    <w:p w:rsidR="00000000" w:rsidDel="00000000" w:rsidP="00000000" w:rsidRDefault="00000000" w:rsidRPr="00000000" w14:paraId="00000028">
      <w:pPr>
        <w:spacing w:line="48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br w:type="textWrapping"/>
        <w:t xml:space="preserve">Impactos sociais, tecnológicos, econômicos e culturais</w:t>
      </w:r>
    </w:p>
    <w:p w:rsidR="00000000" w:rsidDel="00000000" w:rsidP="00000000" w:rsidRDefault="00000000" w:rsidRPr="00000000" w14:paraId="00000029">
      <w:pPr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(Inserir texto) Trata-se de uma apresentação concisa dos pontos relevantes dos impactos do trabalho. Texto de 150 a 500 palavras redigido em um parágrafo único e sem enumeração de tópicos ou figuras. A norma recomenda usar o verbo na terceira pessoa. Deve ser um resumo indicativo apresentando os impactos sociais, tecnológicos, econômicos, e/ou culturais do trabalho. Deve apresentar dados qualitativos e/ou quantitativos, contendo o objetivo do trabalho e os impactos obtidos ou potenciais, considerando as populações e territórios impactados.</w:t>
      </w:r>
    </w:p>
    <w:p w:rsidR="00000000" w:rsidDel="00000000" w:rsidP="00000000" w:rsidRDefault="00000000" w:rsidRPr="00000000" w14:paraId="0000002A">
      <w:pPr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O autor deverá relatar em apenas uma página, um resumo dos impactos sociais, tecnológicos, econômicos, e/ou cultural dos resultados obtidos considerando as populações, sociedade e territórios, deixando claro se esses impactos foram concretos e diretos, ou em potencial.</w:t>
      </w:r>
    </w:p>
    <w:p w:rsidR="00000000" w:rsidDel="00000000" w:rsidP="00000000" w:rsidRDefault="00000000" w:rsidRPr="00000000" w14:paraId="0000002B">
      <w:pPr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Ao elaborar o item sobre os impactos é importante: a) caracterizar e quantificar resultados dos impactos sociais, tecnológicos, econômicos, e/ou cultural da melhor forma possível; b) estabelecer se há algum caráter extensionistas no trabalho – demonstrando impacto e participação da sociedade externa à UFLA como parceiros e público-alvo; b.1) definir o território e grupos populacionais impactados; b.2) quando possível declarar público (diretamente) beneficiado e número de docentes, estudantes e técnicos envolvidos nas ações extensionistas; b.3) estabelecer em quais das oito áreas temáticas da Política Nacional de extensão, que correspondem aos grandes focos de política social; podem ser classificados os impactos do trabalho. São elas: 1 - comunicação, 2 - cultura, 3 - direitos humanos e justiça, 4 - educação, 5 - meio ambiente, 6 - saúde, 7 - tecnologia e produção e 8 - trabalho; c) demonstrar se os impactos estão alinhados aos 17 Objetivos de Desenvolvimento Sustentável (ODS) da Organização das Nações Unidas (ONU) para que o Brasil cumpra a Agenda 2030 e quais são eles. (Após o preenchimento, remover o texto de orientação em vermelho, gerar pdf e inserir assinatura do autor(a) e orientador(a) via Sou Gov ou outro sistema de assinatura correspondente).</w:t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Social, technological, economicand cultural impacts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É necessário traduzir o item Indicadores de impacto para o inglês.(Após o preenchimento, remover o texto de orientação em vermelho, gerar pdf e inserir assinatura do autor(a) e orientador(a) via Sou Gov ou outro sistema de assinatura correspondente).</w:t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left="540" w:right="20" w:hanging="18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left="540" w:right="20" w:hanging="18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left="540" w:right="20" w:hanging="18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left="540" w:right="20" w:hanging="180"/>
        <w:jc w:val="center"/>
        <w:rPr/>
      </w:pPr>
      <w:bookmarkStart w:colFirst="0" w:colLast="0" w:name="_heading=h.7953whi6e8lp" w:id="2"/>
      <w:bookmarkEnd w:id="2"/>
      <w:r w:rsidDel="00000000" w:rsidR="00000000" w:rsidRPr="00000000">
        <w:rPr>
          <w:rtl w:val="0"/>
        </w:rPr>
        <w:t xml:space="preserve">Assinatura Discente </w:t>
        <w:tab/>
        <w:tab/>
        <w:tab/>
        <w:tab/>
        <w:tab/>
        <w:t xml:space="preserve">Assinatura Orientador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Obs.: As assinaturas devem ser realizadas por meio da plataforma Gov.br,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ICPEdu ou outra autenticável que contenha data.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line="360" w:lineRule="auto"/>
      <w:jc w:val="center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D00245"/>
    <w:rPr>
      <w:rFonts w:ascii="Arial" w:cs="Arial" w:eastAsia="Arial" w:hAnsi="Arial"/>
      <w:b w:val="1"/>
      <w:sz w:val="28"/>
      <w:szCs w:val="28"/>
      <w:lang w:eastAsia="pt-BR"/>
    </w:rPr>
  </w:style>
  <w:style w:type="paragraph" w:styleId="SemEspaamento">
    <w:name w:val="No Spacing"/>
    <w:uiPriority w:val="1"/>
    <w:qFormat w:val="1"/>
    <w:rsid w:val="005823CA"/>
    <w:pPr>
      <w:spacing w:after="0" w:line="240" w:lineRule="auto"/>
    </w:pPr>
    <w:rPr>
      <w:rFonts w:ascii="Arial" w:cs="Arial" w:eastAsia="Arial" w:hAnsi="Arial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A21E1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A21E1"/>
    <w:rPr>
      <w:rFonts w:ascii="Tahoma" w:cs="Tahoma" w:eastAsia="Arial" w:hAnsi="Tahoma"/>
      <w:sz w:val="16"/>
      <w:szCs w:val="16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xuvVTgixQ6MK/r57dWrNulBx5g==">CgMxLjAyDmguZWdxd2UweHRhdTlzMg5oLjkwODIwaDhrOGRrbzIOaC43OTUzd2hpNmU4bHA4AHIhMU5qaW9CX0YtekZQRDRqcUF1QVFnbXViWV9DVnR4VkNN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2026-08-07T13:11:00Z</dcterms:created>
  <dc:creator>Ewerton</dc:creator>
</cp:coreProperties>
</file>